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CD" w:rsidRDefault="00585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/>
            <wp:docPr id="1" name="Obrázok 1" descr="https://www.vregione.sk/assets/images/locations/img-1/1501351857-po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s://www.vregione.sk/assets/images/locations/img-1/1501351857-pov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Obec Povina </w:t>
      </w:r>
    </w:p>
    <w:p w:rsidR="004571CD" w:rsidRDefault="005853CD">
      <w:pPr>
        <w:pBdr>
          <w:bottom w:val="single" w:sz="6" w:space="1" w:color="00000A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Obecný úrad so sídlom Povina 155</w:t>
      </w:r>
    </w:p>
    <w:p w:rsidR="004571CD" w:rsidRDefault="005853CD">
      <w:pPr>
        <w:pBdr>
          <w:bottom w:val="single" w:sz="6" w:space="1" w:color="00000A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023 33  Povina</w:t>
      </w:r>
    </w:p>
    <w:p w:rsidR="004571CD" w:rsidRDefault="005853CD">
      <w:pPr>
        <w:pBdr>
          <w:bottom w:val="single" w:sz="6" w:space="1" w:color="00000A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71CD" w:rsidRDefault="004571CD">
      <w:pPr>
        <w:pStyle w:val="Telotextu"/>
        <w:rPr>
          <w:sz w:val="24"/>
          <w:szCs w:val="24"/>
        </w:rPr>
      </w:pPr>
    </w:p>
    <w:p w:rsidR="004571CD" w:rsidRDefault="004571CD">
      <w:pPr>
        <w:pStyle w:val="Telotextu"/>
        <w:rPr>
          <w:sz w:val="24"/>
          <w:szCs w:val="24"/>
        </w:rPr>
      </w:pPr>
    </w:p>
    <w:p w:rsidR="004571CD" w:rsidRDefault="005853CD">
      <w:pPr>
        <w:pStyle w:val="Telotextu"/>
        <w:rPr>
          <w:sz w:val="24"/>
          <w:szCs w:val="24"/>
        </w:rPr>
      </w:pPr>
      <w:r>
        <w:rPr>
          <w:sz w:val="24"/>
          <w:szCs w:val="24"/>
        </w:rPr>
        <w:t xml:space="preserve">Obec Povina v súlade so Všeobecne záväzným nariadením obce č. 1/2016 o nakladaní s komunálnymi odpadmi a drobnými stavebnými odpadmi na území obce Povina, zavádza pre domácnosti nový systém nakladania s biologicky rozložiteľnými komunálnymi odpadmi. Ten bude spočívať v povinnosti svojpomocne zhodnocovať tento odpad formou domáceho kompostovania. K tomu budú jednotlivým domácnostiam bezplatne poskytnuté zo strany obce kvalitné plastové </w:t>
      </w:r>
      <w:proofErr w:type="spellStart"/>
      <w:r>
        <w:rPr>
          <w:sz w:val="24"/>
          <w:szCs w:val="24"/>
        </w:rPr>
        <w:t>kompostéry</w:t>
      </w:r>
      <w:proofErr w:type="spellEnd"/>
      <w:r>
        <w:rPr>
          <w:sz w:val="24"/>
          <w:szCs w:val="24"/>
        </w:rPr>
        <w:t xml:space="preserve"> a príslušné návody na jeho používanie.</w:t>
      </w:r>
    </w:p>
    <w:p w:rsidR="004571CD" w:rsidRDefault="005853CD">
      <w:pPr>
        <w:pStyle w:val="Telotextu"/>
        <w:jc w:val="both"/>
      </w:pPr>
      <w:r>
        <w:t xml:space="preserve">Nárok na plastový </w:t>
      </w:r>
      <w:proofErr w:type="spellStart"/>
      <w:r>
        <w:t>kompostér</w:t>
      </w:r>
      <w:proofErr w:type="spellEnd"/>
      <w:r>
        <w:t xml:space="preserve"> bude mať každá domácnosť, ktorej zást</w:t>
      </w:r>
      <w:bookmarkStart w:id="0" w:name="_GoBack"/>
      <w:bookmarkEnd w:id="0"/>
      <w:r>
        <w:t xml:space="preserve">upca (vlastník objektu) podpíše s obcou Protokol o odovzdaní a prevzatí plastového </w:t>
      </w:r>
      <w:proofErr w:type="spellStart"/>
      <w:r>
        <w:t>kompostéra</w:t>
      </w:r>
      <w:proofErr w:type="spellEnd"/>
      <w:r>
        <w:t xml:space="preserve"> (ďalej len „protokol“) a bude plniť nim stanovené záväzky. </w:t>
      </w:r>
    </w:p>
    <w:p w:rsidR="004571CD" w:rsidRPr="00387EA2" w:rsidRDefault="005853CD">
      <w:pPr>
        <w:pStyle w:val="Telotextu"/>
        <w:jc w:val="both"/>
      </w:pPr>
      <w:r w:rsidRPr="00387EA2">
        <w:t xml:space="preserve">V prípade záujmu o </w:t>
      </w:r>
      <w:proofErr w:type="spellStart"/>
      <w:r w:rsidRPr="00387EA2">
        <w:t>kompostér</w:t>
      </w:r>
      <w:proofErr w:type="spellEnd"/>
      <w:r w:rsidRPr="00387EA2">
        <w:t xml:space="preserve"> vyplňte dotazník, p</w:t>
      </w:r>
      <w:r w:rsidR="00C00017" w:rsidRPr="00387EA2">
        <w:t>rípadne</w:t>
      </w:r>
      <w:r w:rsidRPr="00387EA2">
        <w:t xml:space="preserve"> nahláste na Obecnom úrade </w:t>
      </w:r>
      <w:r w:rsidR="00C00017" w:rsidRPr="00387EA2">
        <w:t>e</w:t>
      </w:r>
      <w:r w:rsidRPr="00387EA2">
        <w:t>mailom</w:t>
      </w:r>
      <w:r w:rsidR="00C00017" w:rsidRPr="00387EA2">
        <w:t xml:space="preserve"> </w:t>
      </w:r>
      <w:hyperlink r:id="rId5" w:history="1">
        <w:r w:rsidR="00C00017" w:rsidRPr="00387EA2">
          <w:rPr>
            <w:rStyle w:val="Hypertextovprepojenie"/>
            <w:color w:val="auto"/>
          </w:rPr>
          <w:t>obecpovina@stonline.sk</w:t>
        </w:r>
      </w:hyperlink>
      <w:r w:rsidR="00C00017" w:rsidRPr="00387EA2">
        <w:t xml:space="preserve">, </w:t>
      </w:r>
      <w:hyperlink r:id="rId6" w:history="1">
        <w:r w:rsidR="00C00017" w:rsidRPr="00387EA2">
          <w:rPr>
            <w:rStyle w:val="Hypertextovprepojenie"/>
            <w:color w:val="auto"/>
          </w:rPr>
          <w:t>janka.klobucnikova@obec-povina.sk</w:t>
        </w:r>
      </w:hyperlink>
      <w:r w:rsidR="00C00017" w:rsidRPr="00387EA2">
        <w:t xml:space="preserve">, </w:t>
      </w:r>
      <w:r w:rsidRPr="00387EA2">
        <w:t xml:space="preserve">telefonicky </w:t>
      </w:r>
      <w:r w:rsidR="00C00017" w:rsidRPr="00387EA2">
        <w:t xml:space="preserve">041/4211421, </w:t>
      </w:r>
      <w:r w:rsidRPr="00387EA2">
        <w:t>alebo osobne</w:t>
      </w:r>
      <w:r w:rsidR="00C00017" w:rsidRPr="00387EA2">
        <w:t xml:space="preserve"> počas úradných hodín.</w:t>
      </w:r>
      <w:r w:rsidRPr="00387EA2">
        <w:t xml:space="preserve"> </w:t>
      </w:r>
      <w:proofErr w:type="spellStart"/>
      <w:r w:rsidRPr="00387EA2">
        <w:t>Kompostéry</w:t>
      </w:r>
      <w:proofErr w:type="spellEnd"/>
      <w:r w:rsidRPr="00387EA2">
        <w:t xml:space="preserve"> budú poskytnuté domácnostiam, ktorých užívatelia majú trvalý pobyt v obci Povina</w:t>
      </w:r>
      <w:r w:rsidR="00C00017" w:rsidRPr="00387EA2">
        <w:t xml:space="preserve"> a nemajú nedoplatky na miestnych daniach a poplatkoch. </w:t>
      </w:r>
    </w:p>
    <w:p w:rsidR="004571CD" w:rsidRDefault="005853CD">
      <w:pPr>
        <w:pStyle w:val="Telotextu"/>
        <w:jc w:val="both"/>
      </w:pPr>
      <w:r>
        <w:t xml:space="preserve">V domácom </w:t>
      </w:r>
      <w:proofErr w:type="spellStart"/>
      <w:r>
        <w:t>kompostovisku</w:t>
      </w:r>
      <w:proofErr w:type="spellEnd"/>
      <w:r>
        <w:t xml:space="preserve"> bude mať domácnosť povinnosť kompostovať všetky vhodné biologické odpady, ktoré vznikajú v domácnosti, v záhrade, popr. pri údržbe priľahlých pozemkov (všetky rastlinné zvyšky z prípravy jedál; pestovania ovocia, zeleniny, obilnín, kvetov a byliniek; z údržby súkromnej zelene a chovu hospodárskych zvierat).</w:t>
      </w:r>
    </w:p>
    <w:p w:rsidR="004571CD" w:rsidRDefault="005853CD">
      <w:pPr>
        <w:pStyle w:val="Telotextu"/>
        <w:jc w:val="both"/>
      </w:pPr>
      <w:r>
        <w:t>Ďalej zo zákona o odpadoch vyplýva, že každý obyvateľ ako pôvodca komunálneho odpadu je povinný pravidelne a v plnej miere sa zúčastňovať na zvolenom systéme nakladania s komunálnymi odpadmi.</w:t>
      </w:r>
    </w:p>
    <w:p w:rsidR="004571CD" w:rsidRDefault="005853CD">
      <w:pPr>
        <w:pStyle w:val="Telotextu"/>
        <w:jc w:val="both"/>
      </w:pPr>
      <w:r>
        <w:t>Okrem toho sa obyvateľom zakazuje nakladať s odpadmi v rozpore so zavedeným systémom, napr. spaľovať odpad, ukladať ho na verejné priestranstvo atď.</w:t>
      </w:r>
    </w:p>
    <w:p w:rsidR="004571CD" w:rsidRDefault="005853CD">
      <w:pPr>
        <w:pStyle w:val="Telotextu"/>
        <w:jc w:val="both"/>
      </w:pPr>
      <w:r>
        <w:t>Veríme, že Vám nie je ľahostajné životné prostredie</w:t>
      </w:r>
      <w:r w:rsidR="00ED79D2">
        <w:t>,</w:t>
      </w:r>
      <w:r>
        <w:t xml:space="preserve"> a preto sa aktívne zapojíte do domáceho kompostovania. Spoločnými silami sa tak pokúsime znížiť množstvo skládkovaných odpadov, znečistenie ovzdušia a nášho okolia, ale aj nákladov na odpadové hospodárstvo.</w:t>
      </w:r>
    </w:p>
    <w:p w:rsidR="004571CD" w:rsidRDefault="004571CD">
      <w:pPr>
        <w:jc w:val="center"/>
        <w:rPr>
          <w:b/>
          <w:bCs/>
          <w:sz w:val="30"/>
          <w:szCs w:val="30"/>
        </w:rPr>
        <w:sectPr w:rsidR="004571CD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4571CD" w:rsidRDefault="005853CD">
      <w:pPr>
        <w:jc w:val="center"/>
      </w:pPr>
      <w:r>
        <w:rPr>
          <w:sz w:val="32"/>
          <w:szCs w:val="32"/>
        </w:rPr>
        <w:lastRenderedPageBreak/>
        <w:t xml:space="preserve">    </w:t>
      </w: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/>
            <wp:docPr id="2" name="Obrázok2" descr="https://www.vregione.sk/assets/images/locations/img-1/1501351857-po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 descr="https://www.vregione.sk/assets/images/locations/img-1/1501351857-pov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Obec Povina </w:t>
      </w:r>
    </w:p>
    <w:p w:rsidR="004571CD" w:rsidRDefault="005853CD">
      <w:pPr>
        <w:pBdr>
          <w:bottom w:val="single" w:sz="6" w:space="1" w:color="00000A"/>
        </w:pBdr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Obecný úrad so sídlom Povina 155</w:t>
      </w:r>
    </w:p>
    <w:p w:rsidR="004571CD" w:rsidRDefault="005853CD">
      <w:pPr>
        <w:pBdr>
          <w:bottom w:val="single" w:sz="6" w:space="1" w:color="00000A"/>
        </w:pBd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023 33  Povina</w:t>
      </w:r>
    </w:p>
    <w:p w:rsidR="004571CD" w:rsidRDefault="004571CD">
      <w:pPr>
        <w:pBdr>
          <w:bottom w:val="single" w:sz="6" w:space="1" w:color="00000A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71CD" w:rsidRDefault="005853CD">
      <w:pPr>
        <w:jc w:val="center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4571CD" w:rsidRDefault="005853CD">
      <w:pPr>
        <w:jc w:val="center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b/>
          <w:bCs/>
          <w:sz w:val="30"/>
          <w:szCs w:val="30"/>
        </w:rPr>
        <w:t xml:space="preserve">Záujem o </w:t>
      </w:r>
      <w:proofErr w:type="spellStart"/>
      <w:r>
        <w:rPr>
          <w:b/>
          <w:bCs/>
          <w:sz w:val="30"/>
          <w:szCs w:val="30"/>
        </w:rPr>
        <w:t>kompostér</w:t>
      </w:r>
      <w:proofErr w:type="spellEnd"/>
      <w:r>
        <w:rPr>
          <w:b/>
          <w:bCs/>
          <w:sz w:val="30"/>
          <w:szCs w:val="30"/>
        </w:rPr>
        <w:t xml:space="preserve"> v obci Povina</w:t>
      </w:r>
    </w:p>
    <w:p w:rsidR="004571CD" w:rsidRDefault="004571CD">
      <w:pPr>
        <w:jc w:val="center"/>
        <w:rPr>
          <w:b/>
          <w:bCs/>
          <w:sz w:val="30"/>
          <w:szCs w:val="30"/>
        </w:rPr>
      </w:pPr>
    </w:p>
    <w:p w:rsidR="004571CD" w:rsidRDefault="005853CD">
      <w:pPr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Obec Povina plánuje v tomto roku zaviesť systém domáceho kompostovania prostredníctvom záhradných </w:t>
      </w:r>
      <w:proofErr w:type="spellStart"/>
      <w:r>
        <w:rPr>
          <w:sz w:val="30"/>
          <w:szCs w:val="30"/>
        </w:rPr>
        <w:t>kompostérov</w:t>
      </w:r>
      <w:proofErr w:type="spellEnd"/>
      <w:r>
        <w:rPr>
          <w:sz w:val="30"/>
          <w:szCs w:val="30"/>
        </w:rPr>
        <w:t xml:space="preserve">. </w:t>
      </w:r>
    </w:p>
    <w:p w:rsidR="004571CD" w:rsidRDefault="005853CD">
      <w:pPr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Záhradný </w:t>
      </w:r>
      <w:proofErr w:type="spellStart"/>
      <w:r>
        <w:rPr>
          <w:sz w:val="30"/>
          <w:szCs w:val="30"/>
        </w:rPr>
        <w:t>kompostér</w:t>
      </w:r>
      <w:proofErr w:type="spellEnd"/>
      <w:r>
        <w:rPr>
          <w:sz w:val="30"/>
          <w:szCs w:val="30"/>
        </w:rPr>
        <w:t xml:space="preserve"> bude do Vašej domácnosti odovzdaný zdarma.</w:t>
      </w:r>
    </w:p>
    <w:p w:rsidR="004571CD" w:rsidRDefault="004571CD"/>
    <w:p w:rsidR="004571CD" w:rsidRDefault="005853CD">
      <w:pPr>
        <w:pStyle w:val="Telotextu"/>
      </w:pPr>
      <w:r>
        <w:t xml:space="preserve">Vybavenie domácností záhradnými </w:t>
      </w:r>
      <w:proofErr w:type="spellStart"/>
      <w:r>
        <w:t>kompostérmi</w:t>
      </w:r>
      <w:proofErr w:type="spellEnd"/>
      <w:r>
        <w:t xml:space="preserve"> sa uskutočňuje na základe nového zákona o odpadoch, podľa ktorého zelený odpad zo záhrad a kuchynský odpad (BIOODPAD) sa už viac nesmie nachádzať v komunálnom odpade.</w:t>
      </w:r>
    </w:p>
    <w:p w:rsidR="004571CD" w:rsidRDefault="005853CD">
      <w:pPr>
        <w:pStyle w:val="Telotextu"/>
      </w:pPr>
      <w:r>
        <w:t xml:space="preserve">Predmetom výpožičky je nový plastový </w:t>
      </w:r>
      <w:proofErr w:type="spellStart"/>
      <w:r>
        <w:t>kompostér</w:t>
      </w:r>
      <w:proofErr w:type="spellEnd"/>
      <w:r>
        <w:t xml:space="preserve"> Top </w:t>
      </w:r>
      <w:proofErr w:type="spellStart"/>
      <w:r>
        <w:t>Thermo</w:t>
      </w:r>
      <w:proofErr w:type="spellEnd"/>
      <w:r>
        <w:t xml:space="preserve"> </w:t>
      </w:r>
      <w:proofErr w:type="spellStart"/>
      <w:r>
        <w:t>komp</w:t>
      </w:r>
      <w:proofErr w:type="spellEnd"/>
      <w:r>
        <w:t xml:space="preserve"> 1050 na biologicky rozložiteľný odpad o objeme 1050 litrov, počet 1 ks. Ku </w:t>
      </w:r>
      <w:proofErr w:type="spellStart"/>
      <w:r>
        <w:t>kompostéru</w:t>
      </w:r>
      <w:proofErr w:type="spellEnd"/>
      <w:r>
        <w:t xml:space="preserve"> sa prikladá montážny návod a brožúra ku kompostovaniu. Konečný užívateľ si vykoná na vlastné náklady jeho montáž podľa montážneho návodu.</w:t>
      </w:r>
    </w:p>
    <w:p w:rsidR="004571CD" w:rsidRDefault="005853CD">
      <w:pPr>
        <w:pStyle w:val="Telotextu"/>
      </w:pPr>
      <w:r>
        <w:t xml:space="preserve">V prípade porušenia zmluvných podmienok je konečný užívateľ povinný </w:t>
      </w:r>
      <w:proofErr w:type="spellStart"/>
      <w:r>
        <w:t>kompostér</w:t>
      </w:r>
      <w:proofErr w:type="spellEnd"/>
      <w:r>
        <w:t xml:space="preserve"> vrátiť, resp. uhradiť plnú cenu, t. j. 126,00 eur s DPH (potrebné náležitosti sú uvedené v Zmluve o výpožičke </w:t>
      </w:r>
      <w:proofErr w:type="spellStart"/>
      <w:r>
        <w:t>kompostéra</w:t>
      </w:r>
      <w:proofErr w:type="spellEnd"/>
      <w:r>
        <w:t>).</w:t>
      </w:r>
    </w:p>
    <w:p w:rsidR="004571CD" w:rsidRDefault="004571CD">
      <w:pPr>
        <w:pStyle w:val="Telotextu"/>
      </w:pPr>
    </w:p>
    <w:p w:rsidR="004571CD" w:rsidRDefault="004571CD">
      <w:pPr>
        <w:pStyle w:val="Telotextu"/>
        <w:spacing w:after="0"/>
      </w:pPr>
    </w:p>
    <w:p w:rsidR="004571CD" w:rsidRDefault="005853CD">
      <w:pPr>
        <w:pStyle w:val="Telotextu"/>
        <w:spacing w:after="0"/>
      </w:pPr>
      <w:r>
        <w:rPr>
          <w:b/>
          <w:bCs/>
        </w:rPr>
        <w:t>Mena a priezvisko</w:t>
      </w:r>
      <w:r>
        <w:t xml:space="preserve"> </w:t>
      </w:r>
    </w:p>
    <w:p w:rsidR="004571CD" w:rsidRDefault="004571CD">
      <w:pPr>
        <w:pStyle w:val="Telotextu"/>
        <w:spacing w:after="0"/>
      </w:pPr>
    </w:p>
    <w:p w:rsidR="004571CD" w:rsidRDefault="004571CD">
      <w:pPr>
        <w:pStyle w:val="Telotextu"/>
        <w:spacing w:after="0"/>
      </w:pPr>
    </w:p>
    <w:p w:rsidR="004571CD" w:rsidRDefault="004571CD">
      <w:pPr>
        <w:pStyle w:val="Telotextu"/>
        <w:spacing w:after="0"/>
      </w:pPr>
    </w:p>
    <w:p w:rsidR="004571CD" w:rsidRDefault="005853CD">
      <w:pPr>
        <w:pStyle w:val="Telotextu"/>
        <w:spacing w:after="0"/>
        <w:rPr>
          <w:b/>
          <w:bCs/>
        </w:rPr>
      </w:pPr>
      <w:r>
        <w:rPr>
          <w:b/>
          <w:bCs/>
        </w:rPr>
        <w:t>Adresa pobytu v Povine</w:t>
      </w:r>
    </w:p>
    <w:p w:rsidR="004571CD" w:rsidRDefault="004571CD">
      <w:pPr>
        <w:pStyle w:val="Telotextu"/>
        <w:spacing w:after="0"/>
      </w:pPr>
    </w:p>
    <w:p w:rsidR="004571CD" w:rsidRDefault="004571CD">
      <w:pPr>
        <w:pStyle w:val="Telotextu"/>
        <w:spacing w:after="0"/>
      </w:pPr>
    </w:p>
    <w:p w:rsidR="004571CD" w:rsidRDefault="004571CD">
      <w:pPr>
        <w:pStyle w:val="Telotextu"/>
        <w:spacing w:after="0"/>
      </w:pPr>
    </w:p>
    <w:p w:rsidR="004571CD" w:rsidRDefault="004571CD">
      <w:pPr>
        <w:pStyle w:val="Telotextu"/>
        <w:spacing w:after="0"/>
      </w:pPr>
    </w:p>
    <w:p w:rsidR="004571CD" w:rsidRDefault="004571CD">
      <w:pPr>
        <w:pStyle w:val="Telotextu"/>
        <w:spacing w:after="0"/>
      </w:pPr>
    </w:p>
    <w:p w:rsidR="004571CD" w:rsidRDefault="005853CD">
      <w:r>
        <w:rPr>
          <w:b/>
          <w:bCs/>
          <w:sz w:val="30"/>
          <w:szCs w:val="30"/>
        </w:rPr>
        <w:t xml:space="preserve"> </w:t>
      </w:r>
    </w:p>
    <w:sectPr w:rsidR="004571C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CD"/>
    <w:rsid w:val="00387EA2"/>
    <w:rsid w:val="004571CD"/>
    <w:rsid w:val="005853CD"/>
    <w:rsid w:val="00C00017"/>
    <w:rsid w:val="00E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32DF"/>
  <w15:docId w15:val="{0C2976DF-58DF-4F5B-BDB5-80BE0B0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24F"/>
    <w:pPr>
      <w:spacing w:after="160" w:line="254" w:lineRule="auto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character" w:styleId="Hypertextovprepojenie">
    <w:name w:val="Hyperlink"/>
    <w:basedOn w:val="Predvolenpsmoodseku"/>
    <w:uiPriority w:val="99"/>
    <w:unhideWhenUsed/>
    <w:rsid w:val="00C000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ka.klobucnikova@obec-povina.sk" TargetMode="External"/><Relationship Id="rId5" Type="http://schemas.openxmlformats.org/officeDocument/2006/relationships/hyperlink" Target="mailto:obecpovina@stonline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5</cp:revision>
  <dcterms:created xsi:type="dcterms:W3CDTF">2019-07-17T07:41:00Z</dcterms:created>
  <dcterms:modified xsi:type="dcterms:W3CDTF">2019-07-17T11:26:00Z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