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C68B" w14:textId="77777777" w:rsidR="00500671" w:rsidRDefault="00BE683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Organizácia zápisu do 1. ročníka do základnej školy pre </w:t>
      </w:r>
      <w:proofErr w:type="spellStart"/>
      <w:r>
        <w:rPr>
          <w:b/>
          <w:sz w:val="32"/>
          <w:szCs w:val="32"/>
          <w:u w:val="single"/>
        </w:rPr>
        <w:t>šk.r</w:t>
      </w:r>
      <w:proofErr w:type="spellEnd"/>
      <w:r>
        <w:rPr>
          <w:b/>
          <w:sz w:val="32"/>
          <w:szCs w:val="32"/>
          <w:u w:val="single"/>
        </w:rPr>
        <w:t>. 2020/2021</w:t>
      </w:r>
    </w:p>
    <w:p w14:paraId="71AF870E" w14:textId="77777777" w:rsidR="00BE683F" w:rsidRPr="00E16624" w:rsidRDefault="00BE683F">
      <w:pPr>
        <w:rPr>
          <w:sz w:val="24"/>
          <w:szCs w:val="24"/>
        </w:rPr>
      </w:pPr>
      <w:r w:rsidRPr="00E16624">
        <w:rPr>
          <w:sz w:val="24"/>
          <w:szCs w:val="24"/>
        </w:rPr>
        <w:t xml:space="preserve">V zmysle </w:t>
      </w:r>
      <w:r w:rsidRPr="00E16624">
        <w:rPr>
          <w:b/>
          <w:sz w:val="24"/>
          <w:szCs w:val="24"/>
        </w:rPr>
        <w:t>rozhodnutia</w:t>
      </w:r>
      <w:r w:rsidRPr="00E16624">
        <w:rPr>
          <w:sz w:val="24"/>
          <w:szCs w:val="24"/>
        </w:rPr>
        <w:t xml:space="preserve"> Ministra školstva, vedy, výskumu a športu Slovenskej republiky podľa § 150 ods. 8 zákona č. 245/2008 </w:t>
      </w:r>
      <w:proofErr w:type="spellStart"/>
      <w:r w:rsidRPr="00E16624">
        <w:rPr>
          <w:sz w:val="24"/>
          <w:szCs w:val="24"/>
        </w:rPr>
        <w:t>Z.z</w:t>
      </w:r>
      <w:proofErr w:type="spellEnd"/>
      <w:r w:rsidRPr="00E16624">
        <w:rPr>
          <w:sz w:val="24"/>
          <w:szCs w:val="24"/>
        </w:rPr>
        <w:t>. o výchove a vzdelávaní (školský zákon) a o zmene a doplnení niektorých zákonov v znení neskorších predpisov (ďalej len „školský zákon“)</w:t>
      </w:r>
    </w:p>
    <w:p w14:paraId="75DD05A4" w14:textId="77777777" w:rsidR="00BE683F" w:rsidRPr="00E16624" w:rsidRDefault="00BE683F">
      <w:pPr>
        <w:rPr>
          <w:sz w:val="24"/>
          <w:szCs w:val="24"/>
        </w:rPr>
      </w:pPr>
      <w:r w:rsidRPr="00E16624">
        <w:rPr>
          <w:b/>
          <w:sz w:val="24"/>
          <w:szCs w:val="24"/>
        </w:rPr>
        <w:t xml:space="preserve">Zápisy na plnenie povinnej školskej dochádzky v základných školách </w:t>
      </w:r>
      <w:r w:rsidRPr="00E16624">
        <w:rPr>
          <w:sz w:val="24"/>
          <w:szCs w:val="24"/>
        </w:rPr>
        <w:t xml:space="preserve">na </w:t>
      </w:r>
      <w:proofErr w:type="spellStart"/>
      <w:r w:rsidRPr="00E16624">
        <w:rPr>
          <w:sz w:val="24"/>
          <w:szCs w:val="24"/>
        </w:rPr>
        <w:t>šk.r</w:t>
      </w:r>
      <w:proofErr w:type="spellEnd"/>
      <w:r w:rsidRPr="00E16624">
        <w:rPr>
          <w:sz w:val="24"/>
          <w:szCs w:val="24"/>
        </w:rPr>
        <w:t>. 2020/2021 sa uskutočnia od 15. Apríla 2020 do 30. Apríla 2020</w:t>
      </w:r>
      <w:r w:rsidRPr="00E16624">
        <w:rPr>
          <w:sz w:val="24"/>
          <w:szCs w:val="24"/>
          <w:lang w:val="en-US"/>
        </w:rPr>
        <w:t>;</w:t>
      </w:r>
      <w:r w:rsidRPr="00E16624">
        <w:rPr>
          <w:sz w:val="24"/>
          <w:szCs w:val="24"/>
        </w:rPr>
        <w:t xml:space="preserve"> konkrétne termíny zápisov určí zriaďovateľ s tým, že</w:t>
      </w:r>
    </w:p>
    <w:p w14:paraId="3B2E5199" w14:textId="77777777" w:rsidR="00E16624" w:rsidRDefault="00E16624">
      <w:pPr>
        <w:rPr>
          <w:sz w:val="24"/>
          <w:szCs w:val="24"/>
        </w:rPr>
      </w:pPr>
      <w:r w:rsidRPr="00E16624">
        <w:rPr>
          <w:sz w:val="24"/>
          <w:szCs w:val="24"/>
        </w:rPr>
        <w:t xml:space="preserve">- zápisy budú školy </w:t>
      </w:r>
      <w:r w:rsidRPr="00E16624">
        <w:rPr>
          <w:b/>
          <w:sz w:val="24"/>
          <w:szCs w:val="24"/>
        </w:rPr>
        <w:t>organizovať bez osobnej prítomnosti detí</w:t>
      </w:r>
      <w:r w:rsidRPr="00E16624">
        <w:rPr>
          <w:b/>
          <w:sz w:val="24"/>
          <w:szCs w:val="24"/>
          <w:lang w:val="en-US"/>
        </w:rPr>
        <w:t>;</w:t>
      </w:r>
      <w:r w:rsidRPr="00E16624">
        <w:rPr>
          <w:b/>
          <w:sz w:val="24"/>
          <w:szCs w:val="24"/>
        </w:rPr>
        <w:t xml:space="preserve"> </w:t>
      </w:r>
      <w:r w:rsidRPr="00E16624">
        <w:rPr>
          <w:sz w:val="24"/>
          <w:szCs w:val="24"/>
        </w:rPr>
        <w:t>odporúča sa komunikácia elektronickou formou</w:t>
      </w:r>
      <w:r>
        <w:rPr>
          <w:sz w:val="24"/>
          <w:szCs w:val="24"/>
        </w:rPr>
        <w:t xml:space="preserve">, ak to technické podmienky umožňujú, prípadne iným spôsobom v závislosti od priestorových možností konkrétnej základnej školy </w:t>
      </w:r>
      <w:r>
        <w:rPr>
          <w:b/>
          <w:sz w:val="24"/>
          <w:szCs w:val="24"/>
        </w:rPr>
        <w:t>s dôrazom na dodržiavanie hygienicko-epidemiologických opatrení,</w:t>
      </w:r>
    </w:p>
    <w:p w14:paraId="7AFD3F82" w14:textId="5CE39DA5" w:rsidR="00E16624" w:rsidRDefault="00E166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overovanie údajov poskytnutých zákonnými zástupcami </w:t>
      </w:r>
      <w:r>
        <w:rPr>
          <w:sz w:val="24"/>
          <w:szCs w:val="24"/>
        </w:rPr>
        <w:t xml:space="preserve">sa uskutoční do dvoch týždňov od skončenia mimoriadneho prerušenia školského </w:t>
      </w:r>
      <w:r w:rsidR="009103E8">
        <w:rPr>
          <w:sz w:val="24"/>
          <w:szCs w:val="24"/>
        </w:rPr>
        <w:t>vy</w:t>
      </w:r>
      <w:r>
        <w:rPr>
          <w:sz w:val="24"/>
          <w:szCs w:val="24"/>
        </w:rPr>
        <w:t>učovania,</w:t>
      </w:r>
    </w:p>
    <w:p w14:paraId="607A51C4" w14:textId="77777777" w:rsidR="00E16624" w:rsidRDefault="00E16624">
      <w:pPr>
        <w:rPr>
          <w:sz w:val="24"/>
          <w:szCs w:val="24"/>
        </w:rPr>
      </w:pPr>
      <w:r>
        <w:rPr>
          <w:sz w:val="24"/>
          <w:szCs w:val="24"/>
        </w:rPr>
        <w:t>- zákonný zástupca dieťaťa so špeciálnymi výchovno-vzdelávacími potrebami doloží</w:t>
      </w:r>
      <w:r>
        <w:rPr>
          <w:b/>
          <w:sz w:val="24"/>
          <w:szCs w:val="24"/>
        </w:rPr>
        <w:t xml:space="preserve"> vyjadrenie príslušného zariadenia výchovného poradenstva a prevencie </w:t>
      </w:r>
      <w:r>
        <w:rPr>
          <w:sz w:val="24"/>
          <w:szCs w:val="24"/>
        </w:rPr>
        <w:t>do vzdania rozhodnutia o prijatí dieťaťa do základnej školy, najneskôr do 15. Júna 2020</w:t>
      </w:r>
    </w:p>
    <w:p w14:paraId="4F9FA9A3" w14:textId="77777777" w:rsidR="00E16624" w:rsidRPr="00A4188C" w:rsidRDefault="00E16624">
      <w:pPr>
        <w:rPr>
          <w:sz w:val="24"/>
          <w:szCs w:val="24"/>
        </w:rPr>
      </w:pPr>
      <w:r>
        <w:rPr>
          <w:sz w:val="24"/>
          <w:szCs w:val="24"/>
        </w:rPr>
        <w:t>- ak z</w:t>
      </w:r>
      <w:r w:rsidR="00A4188C">
        <w:rPr>
          <w:sz w:val="24"/>
          <w:szCs w:val="24"/>
        </w:rPr>
        <w:t>ákonný zástupca požiada o </w:t>
      </w:r>
      <w:r w:rsidR="00A4188C">
        <w:rPr>
          <w:b/>
          <w:sz w:val="24"/>
          <w:szCs w:val="24"/>
        </w:rPr>
        <w:t xml:space="preserve">odklad začiatku plnenia povinnej školskej dochádzky, </w:t>
      </w:r>
      <w:r w:rsidR="00A4188C">
        <w:rPr>
          <w:sz w:val="24"/>
          <w:szCs w:val="24"/>
        </w:rPr>
        <w:t xml:space="preserve">súčasť žiadosti zákonného zástupcu, ktorým je odporučenie všeobecného lekára pre deti a dorast a odporučenie príslušného zariadenia výchovného poradenstva a prevencie sa </w:t>
      </w:r>
      <w:r w:rsidR="00A4188C">
        <w:rPr>
          <w:b/>
          <w:sz w:val="24"/>
          <w:szCs w:val="24"/>
        </w:rPr>
        <w:t>nebude pri zápise vyžadovať,</w:t>
      </w:r>
      <w:r w:rsidR="00A4188C">
        <w:rPr>
          <w:sz w:val="24"/>
          <w:szCs w:val="24"/>
        </w:rPr>
        <w:t xml:space="preserve"> ale zákonný zástupca ich doručí dodatočne, najneskôr do štyroch týždňov od skončenia mimoriadneho prerušenia školského vyučovania.</w:t>
      </w:r>
    </w:p>
    <w:sectPr w:rsidR="00E16624" w:rsidRPr="00A4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3F"/>
    <w:rsid w:val="0002078D"/>
    <w:rsid w:val="00020896"/>
    <w:rsid w:val="00030782"/>
    <w:rsid w:val="0003590A"/>
    <w:rsid w:val="000511A7"/>
    <w:rsid w:val="0005340B"/>
    <w:rsid w:val="00071566"/>
    <w:rsid w:val="00080EC2"/>
    <w:rsid w:val="00097E36"/>
    <w:rsid w:val="000A06FC"/>
    <w:rsid w:val="000B01A1"/>
    <w:rsid w:val="000B2D15"/>
    <w:rsid w:val="000E02E1"/>
    <w:rsid w:val="000E2535"/>
    <w:rsid w:val="000F059F"/>
    <w:rsid w:val="000F19C1"/>
    <w:rsid w:val="0010021A"/>
    <w:rsid w:val="00115D9E"/>
    <w:rsid w:val="0012101F"/>
    <w:rsid w:val="00143D03"/>
    <w:rsid w:val="001503DA"/>
    <w:rsid w:val="0015053F"/>
    <w:rsid w:val="00151690"/>
    <w:rsid w:val="001639BD"/>
    <w:rsid w:val="00175970"/>
    <w:rsid w:val="0019653E"/>
    <w:rsid w:val="001B323B"/>
    <w:rsid w:val="001B6933"/>
    <w:rsid w:val="001C76D5"/>
    <w:rsid w:val="001E3D8C"/>
    <w:rsid w:val="00200E6B"/>
    <w:rsid w:val="0020619D"/>
    <w:rsid w:val="0022284C"/>
    <w:rsid w:val="002253D4"/>
    <w:rsid w:val="00256DC2"/>
    <w:rsid w:val="002A6AF1"/>
    <w:rsid w:val="002A7A10"/>
    <w:rsid w:val="002B458E"/>
    <w:rsid w:val="002B5F86"/>
    <w:rsid w:val="002C18C3"/>
    <w:rsid w:val="003001CF"/>
    <w:rsid w:val="00351DF9"/>
    <w:rsid w:val="00364EA6"/>
    <w:rsid w:val="003655DA"/>
    <w:rsid w:val="003842FD"/>
    <w:rsid w:val="003856C9"/>
    <w:rsid w:val="003A31BB"/>
    <w:rsid w:val="003A68A7"/>
    <w:rsid w:val="003B32BD"/>
    <w:rsid w:val="003B5A97"/>
    <w:rsid w:val="003D39C0"/>
    <w:rsid w:val="003D7834"/>
    <w:rsid w:val="004007DC"/>
    <w:rsid w:val="004123C7"/>
    <w:rsid w:val="00426B33"/>
    <w:rsid w:val="004510E4"/>
    <w:rsid w:val="004820FA"/>
    <w:rsid w:val="004972B9"/>
    <w:rsid w:val="004A6EB3"/>
    <w:rsid w:val="004C7B41"/>
    <w:rsid w:val="004E76CB"/>
    <w:rsid w:val="00500671"/>
    <w:rsid w:val="00502F72"/>
    <w:rsid w:val="0052749C"/>
    <w:rsid w:val="00532820"/>
    <w:rsid w:val="00555D45"/>
    <w:rsid w:val="00556CDA"/>
    <w:rsid w:val="00557DCF"/>
    <w:rsid w:val="00561650"/>
    <w:rsid w:val="00566DF4"/>
    <w:rsid w:val="0059129E"/>
    <w:rsid w:val="005B1B87"/>
    <w:rsid w:val="005B657D"/>
    <w:rsid w:val="005C11D1"/>
    <w:rsid w:val="005D5F7D"/>
    <w:rsid w:val="005E7995"/>
    <w:rsid w:val="005F1F78"/>
    <w:rsid w:val="005F4A73"/>
    <w:rsid w:val="0062410C"/>
    <w:rsid w:val="00632C48"/>
    <w:rsid w:val="006378C2"/>
    <w:rsid w:val="00642629"/>
    <w:rsid w:val="00645B54"/>
    <w:rsid w:val="006632B8"/>
    <w:rsid w:val="006650A9"/>
    <w:rsid w:val="00676CF6"/>
    <w:rsid w:val="00677857"/>
    <w:rsid w:val="0068021B"/>
    <w:rsid w:val="006A73CD"/>
    <w:rsid w:val="006D0AC5"/>
    <w:rsid w:val="006E22AA"/>
    <w:rsid w:val="006E2EB5"/>
    <w:rsid w:val="00700778"/>
    <w:rsid w:val="00712362"/>
    <w:rsid w:val="00735523"/>
    <w:rsid w:val="007535AE"/>
    <w:rsid w:val="0076498B"/>
    <w:rsid w:val="007778C5"/>
    <w:rsid w:val="00782F18"/>
    <w:rsid w:val="00790AE0"/>
    <w:rsid w:val="007C6ADE"/>
    <w:rsid w:val="007D46DE"/>
    <w:rsid w:val="007D72BE"/>
    <w:rsid w:val="007F1C21"/>
    <w:rsid w:val="007F2601"/>
    <w:rsid w:val="007F26E3"/>
    <w:rsid w:val="007F5254"/>
    <w:rsid w:val="008750F7"/>
    <w:rsid w:val="008814F9"/>
    <w:rsid w:val="008959F7"/>
    <w:rsid w:val="0089624A"/>
    <w:rsid w:val="008B57AB"/>
    <w:rsid w:val="008E232E"/>
    <w:rsid w:val="008E47F3"/>
    <w:rsid w:val="008F377A"/>
    <w:rsid w:val="008F5F1D"/>
    <w:rsid w:val="009103E8"/>
    <w:rsid w:val="00914AAD"/>
    <w:rsid w:val="00915DA2"/>
    <w:rsid w:val="009221ED"/>
    <w:rsid w:val="00930145"/>
    <w:rsid w:val="009457AD"/>
    <w:rsid w:val="009511BF"/>
    <w:rsid w:val="009F7BF5"/>
    <w:rsid w:val="00A11DB5"/>
    <w:rsid w:val="00A22D36"/>
    <w:rsid w:val="00A363E0"/>
    <w:rsid w:val="00A4188C"/>
    <w:rsid w:val="00A6074D"/>
    <w:rsid w:val="00A66711"/>
    <w:rsid w:val="00A66A35"/>
    <w:rsid w:val="00AB3829"/>
    <w:rsid w:val="00AC4D5E"/>
    <w:rsid w:val="00AE13ED"/>
    <w:rsid w:val="00B027C1"/>
    <w:rsid w:val="00B10CE1"/>
    <w:rsid w:val="00B30D43"/>
    <w:rsid w:val="00B605E0"/>
    <w:rsid w:val="00B76248"/>
    <w:rsid w:val="00B84BC6"/>
    <w:rsid w:val="00BE683F"/>
    <w:rsid w:val="00C000F9"/>
    <w:rsid w:val="00C05AD9"/>
    <w:rsid w:val="00C116FB"/>
    <w:rsid w:val="00C2130E"/>
    <w:rsid w:val="00C27EF3"/>
    <w:rsid w:val="00CA2637"/>
    <w:rsid w:val="00CA7300"/>
    <w:rsid w:val="00CB5A37"/>
    <w:rsid w:val="00CD0DD5"/>
    <w:rsid w:val="00CE29E9"/>
    <w:rsid w:val="00D11357"/>
    <w:rsid w:val="00D14C65"/>
    <w:rsid w:val="00D16303"/>
    <w:rsid w:val="00D168DC"/>
    <w:rsid w:val="00D26B3C"/>
    <w:rsid w:val="00D36DEC"/>
    <w:rsid w:val="00D56474"/>
    <w:rsid w:val="00D603E4"/>
    <w:rsid w:val="00D74292"/>
    <w:rsid w:val="00D815C7"/>
    <w:rsid w:val="00DB377A"/>
    <w:rsid w:val="00DC41F0"/>
    <w:rsid w:val="00DC5009"/>
    <w:rsid w:val="00DD110F"/>
    <w:rsid w:val="00DD3E68"/>
    <w:rsid w:val="00DD4FBA"/>
    <w:rsid w:val="00DE00DC"/>
    <w:rsid w:val="00E149B4"/>
    <w:rsid w:val="00E16624"/>
    <w:rsid w:val="00E357B7"/>
    <w:rsid w:val="00E9131B"/>
    <w:rsid w:val="00EA3F76"/>
    <w:rsid w:val="00EA6118"/>
    <w:rsid w:val="00EC0F7B"/>
    <w:rsid w:val="00EF5B06"/>
    <w:rsid w:val="00F00F3C"/>
    <w:rsid w:val="00F15045"/>
    <w:rsid w:val="00F366B4"/>
    <w:rsid w:val="00F53191"/>
    <w:rsid w:val="00F7206A"/>
    <w:rsid w:val="00F84D2A"/>
    <w:rsid w:val="00F87A70"/>
    <w:rsid w:val="00FB2CAA"/>
    <w:rsid w:val="00FD7282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E542"/>
  <w15:docId w15:val="{7A58FE76-2CED-405E-88FF-04193706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Lucia</cp:lastModifiedBy>
  <cp:revision>2</cp:revision>
  <dcterms:created xsi:type="dcterms:W3CDTF">2020-04-05T14:19:00Z</dcterms:created>
  <dcterms:modified xsi:type="dcterms:W3CDTF">2020-04-05T14:19:00Z</dcterms:modified>
</cp:coreProperties>
</file>